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9A" w:rsidRDefault="00CA0C82" w:rsidP="00CA0C8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Presentation title</w:t>
      </w:r>
    </w:p>
    <w:p w:rsidR="00CA0C82" w:rsidRDefault="00CC00FD" w:rsidP="00CA0C8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Author a,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 xml:space="preserve"> Author b,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1</w:t>
      </w:r>
      <w:r>
        <w:rPr>
          <w:rFonts w:ascii="Times New Roman" w:hAnsi="Times New Roman" w:cs="Times New Roman"/>
          <w:b/>
          <w:sz w:val="20"/>
          <w:szCs w:val="20"/>
        </w:rPr>
        <w:t xml:space="preserve"> Author c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*</w:t>
      </w:r>
    </w:p>
    <w:p w:rsidR="00CA0C82" w:rsidRDefault="00CC00FD" w:rsidP="00CA0C8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>Affiliation of Author a and b</w:t>
      </w:r>
    </w:p>
    <w:p w:rsidR="00CC00FD" w:rsidRPr="00CC00FD" w:rsidRDefault="00CC00FD" w:rsidP="00CA0C8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Affiliation </w:t>
      </w:r>
      <w:r w:rsidR="00AB798A">
        <w:rPr>
          <w:rFonts w:ascii="Times New Roman" w:hAnsi="Times New Roman" w:cs="Times New Roman"/>
          <w:i/>
          <w:sz w:val="20"/>
          <w:szCs w:val="20"/>
        </w:rPr>
        <w:t>o</w:t>
      </w:r>
      <w:r>
        <w:rPr>
          <w:rFonts w:ascii="Times New Roman" w:hAnsi="Times New Roman" w:cs="Times New Roman"/>
          <w:i/>
          <w:sz w:val="20"/>
          <w:szCs w:val="20"/>
        </w:rPr>
        <w:t>f Author c</w:t>
      </w:r>
    </w:p>
    <w:p w:rsidR="00CA0C82" w:rsidRDefault="00CC00FD" w:rsidP="00CA0C8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C00FD">
        <w:rPr>
          <w:rFonts w:ascii="Times New Roman" w:hAnsi="Times New Roman" w:cs="Times New Roman"/>
          <w:i/>
          <w:sz w:val="20"/>
          <w:szCs w:val="20"/>
        </w:rPr>
        <w:t>E-mail address of corresponding author</w:t>
      </w:r>
    </w:p>
    <w:p w:rsidR="00CC00FD" w:rsidRDefault="00CC00FD" w:rsidP="00CC00FD">
      <w:pPr>
        <w:rPr>
          <w:rFonts w:ascii="Times New Roman" w:hAnsi="Times New Roman" w:cs="Times New Roman"/>
          <w:i/>
          <w:sz w:val="20"/>
          <w:szCs w:val="20"/>
        </w:rPr>
      </w:pPr>
    </w:p>
    <w:p w:rsidR="00CC00FD" w:rsidRDefault="00CC00FD" w:rsidP="00CC00FD">
      <w:pPr>
        <w:rPr>
          <w:rFonts w:ascii="Times New Roman" w:hAnsi="Times New Roman" w:cs="Times New Roman"/>
          <w:b/>
          <w:sz w:val="20"/>
          <w:szCs w:val="20"/>
        </w:rPr>
      </w:pPr>
      <w:r w:rsidRPr="00CC00FD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CC00FD" w:rsidRPr="001343F9" w:rsidRDefault="001343F9" w:rsidP="00CC00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Begin text from here; </w:t>
      </w:r>
      <w:r w:rsidRPr="001343F9">
        <w:rPr>
          <w:rFonts w:ascii="Times New Roman" w:hAnsi="Times New Roman" w:cs="Times New Roman"/>
          <w:sz w:val="20"/>
          <w:szCs w:val="20"/>
        </w:rPr>
        <w:t>[250-300 words]</w:t>
      </w:r>
      <w:r>
        <w:rPr>
          <w:rFonts w:ascii="Times New Roman" w:hAnsi="Times New Roman" w:cs="Times New Roman"/>
          <w:sz w:val="20"/>
          <w:szCs w:val="20"/>
        </w:rPr>
        <w:t>; 10 point; Times New Roman; Justified single paragraph</w:t>
      </w:r>
    </w:p>
    <w:p w:rsidR="00CC00FD" w:rsidRDefault="00CC00FD" w:rsidP="00CC00FD">
      <w:pPr>
        <w:rPr>
          <w:rFonts w:ascii="Times New Roman" w:hAnsi="Times New Roman" w:cs="Times New Roman"/>
          <w:b/>
          <w:sz w:val="20"/>
          <w:szCs w:val="20"/>
        </w:rPr>
      </w:pPr>
    </w:p>
    <w:p w:rsidR="00CC00FD" w:rsidRDefault="00CC00FD" w:rsidP="00CC00FD">
      <w:pPr>
        <w:rPr>
          <w:rFonts w:ascii="Times New Roman" w:hAnsi="Times New Roman" w:cs="Times New Roman"/>
          <w:b/>
          <w:sz w:val="20"/>
          <w:szCs w:val="20"/>
        </w:rPr>
      </w:pPr>
    </w:p>
    <w:p w:rsidR="00CC00FD" w:rsidRDefault="00CC00FD" w:rsidP="00CC00FD">
      <w:pPr>
        <w:rPr>
          <w:rFonts w:ascii="Times New Roman" w:hAnsi="Times New Roman" w:cs="Times New Roman"/>
          <w:b/>
          <w:sz w:val="20"/>
          <w:szCs w:val="20"/>
        </w:rPr>
      </w:pPr>
    </w:p>
    <w:p w:rsidR="00CC00FD" w:rsidRDefault="00CC00FD" w:rsidP="00CC00FD">
      <w:pPr>
        <w:rPr>
          <w:rFonts w:ascii="Times New Roman" w:hAnsi="Times New Roman" w:cs="Times New Roman"/>
          <w:b/>
          <w:sz w:val="20"/>
          <w:szCs w:val="20"/>
        </w:rPr>
      </w:pPr>
    </w:p>
    <w:p w:rsidR="00CC00FD" w:rsidRDefault="00CC00FD" w:rsidP="00CC00FD">
      <w:pPr>
        <w:rPr>
          <w:rFonts w:ascii="Times New Roman" w:hAnsi="Times New Roman" w:cs="Times New Roman"/>
          <w:b/>
          <w:sz w:val="20"/>
          <w:szCs w:val="20"/>
        </w:rPr>
      </w:pPr>
    </w:p>
    <w:p w:rsidR="00CC00FD" w:rsidRDefault="00CC00FD" w:rsidP="00CC00FD">
      <w:pPr>
        <w:rPr>
          <w:rFonts w:ascii="Times New Roman" w:hAnsi="Times New Roman" w:cs="Times New Roman"/>
          <w:b/>
          <w:sz w:val="20"/>
          <w:szCs w:val="20"/>
        </w:rPr>
      </w:pPr>
    </w:p>
    <w:p w:rsidR="00CC00FD" w:rsidRPr="00CC00FD" w:rsidRDefault="00CC00FD" w:rsidP="00CC00F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Keywords: </w:t>
      </w:r>
    </w:p>
    <w:sectPr w:rsidR="00CC00FD" w:rsidRPr="00CC00FD" w:rsidSect="003C190D">
      <w:headerReference w:type="default" r:id="rId6"/>
      <w:footerReference w:type="default" r:id="rId7"/>
      <w:pgSz w:w="10319" w:h="14571" w:code="1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20" w:rsidRDefault="00050C20" w:rsidP="00CA0C82">
      <w:pPr>
        <w:spacing w:after="0" w:line="240" w:lineRule="auto"/>
      </w:pPr>
      <w:r>
        <w:separator/>
      </w:r>
    </w:p>
  </w:endnote>
  <w:endnote w:type="continuationSeparator" w:id="0">
    <w:p w:rsidR="00050C20" w:rsidRDefault="00050C20" w:rsidP="00CA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FD" w:rsidRPr="001343F9" w:rsidRDefault="001343F9" w:rsidP="00CC00FD">
    <w:pPr>
      <w:rPr>
        <w:rFonts w:ascii="Arial" w:hAnsi="Arial" w:cs="Arial"/>
        <w:sz w:val="16"/>
        <w:szCs w:val="16"/>
      </w:rPr>
    </w:pPr>
    <w:r w:rsidRPr="001343F9">
      <w:rPr>
        <w:rFonts w:ascii="Arial" w:hAnsi="Arial" w:cs="Arial"/>
        <w:sz w:val="16"/>
        <w:szCs w:val="16"/>
      </w:rPr>
      <w:t>© Proceedings of the</w:t>
    </w:r>
    <w:r w:rsidR="00CC00FD" w:rsidRPr="001343F9">
      <w:rPr>
        <w:rFonts w:ascii="Arial" w:hAnsi="Arial" w:cs="Arial"/>
        <w:sz w:val="16"/>
        <w:szCs w:val="16"/>
      </w:rPr>
      <w:t xml:space="preserve"> International Conference</w:t>
    </w:r>
    <w:r w:rsidRPr="001343F9">
      <w:rPr>
        <w:rFonts w:ascii="Arial" w:hAnsi="Arial" w:cs="Arial"/>
        <w:sz w:val="16"/>
        <w:szCs w:val="16"/>
      </w:rPr>
      <w:t xml:space="preserve"> on</w:t>
    </w:r>
    <w:r w:rsidR="00CC00FD" w:rsidRPr="001343F9">
      <w:rPr>
        <w:rFonts w:ascii="Arial" w:hAnsi="Arial" w:cs="Arial"/>
        <w:sz w:val="16"/>
        <w:szCs w:val="16"/>
      </w:rPr>
      <w:t xml:space="preserve"> </w:t>
    </w:r>
    <w:r w:rsidRPr="001343F9">
      <w:rPr>
        <w:rFonts w:ascii="Arial" w:hAnsi="Arial" w:cs="Arial"/>
        <w:sz w:val="16"/>
        <w:szCs w:val="16"/>
      </w:rPr>
      <w:t xml:space="preserve">Frontiers in Chemical </w:t>
    </w:r>
    <w:r w:rsidR="00CC00FD" w:rsidRPr="001343F9">
      <w:rPr>
        <w:rFonts w:ascii="Arial" w:hAnsi="Arial" w:cs="Arial"/>
        <w:sz w:val="16"/>
        <w:szCs w:val="16"/>
      </w:rPr>
      <w:t xml:space="preserve">Technology, </w:t>
    </w:r>
    <w:r w:rsidRPr="001343F9">
      <w:rPr>
        <w:rFonts w:ascii="Arial" w:hAnsi="Arial" w:cs="Arial"/>
        <w:sz w:val="16"/>
        <w:szCs w:val="16"/>
      </w:rPr>
      <w:t>17-19 June 2020</w:t>
    </w:r>
    <w:r>
      <w:rPr>
        <w:rFonts w:ascii="Arial" w:hAnsi="Arial" w:cs="Arial"/>
        <w:sz w:val="16"/>
        <w:szCs w:val="16"/>
      </w:rPr>
      <w:t xml:space="preserve">, Colombo, Sri Lanka. </w:t>
    </w:r>
    <w:r w:rsidRPr="001343F9">
      <w:rPr>
        <w:rFonts w:ascii="Arial" w:hAnsi="Arial" w:cs="Arial"/>
        <w:sz w:val="16"/>
        <w:szCs w:val="16"/>
      </w:rPr>
      <w:t>http://www.web.ichemc.edu.lk/fct/</w:t>
    </w:r>
  </w:p>
  <w:p w:rsidR="00CC00FD" w:rsidRDefault="00CC00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20" w:rsidRDefault="00050C20" w:rsidP="00CA0C82">
      <w:pPr>
        <w:spacing w:after="0" w:line="240" w:lineRule="auto"/>
      </w:pPr>
      <w:r>
        <w:separator/>
      </w:r>
    </w:p>
  </w:footnote>
  <w:footnote w:type="continuationSeparator" w:id="0">
    <w:p w:rsidR="00050C20" w:rsidRDefault="00050C20" w:rsidP="00CA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C82" w:rsidRPr="00CA0C82" w:rsidRDefault="00CA0C82">
    <w:pPr>
      <w:pStyle w:val="Header"/>
      <w:rPr>
        <w:rFonts w:ascii="Arial" w:hAnsi="Arial" w:cs="Arial"/>
        <w:i/>
        <w:sz w:val="16"/>
        <w:szCs w:val="16"/>
      </w:rPr>
    </w:pPr>
    <w:r w:rsidRPr="00CA0C82">
      <w:rPr>
        <w:rFonts w:ascii="Arial" w:hAnsi="Arial" w:cs="Arial"/>
        <w:i/>
        <w:sz w:val="16"/>
        <w:szCs w:val="16"/>
      </w:rPr>
      <w:t>International Conference on Frontiers in Chemical Technology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82"/>
    <w:rsid w:val="00050C20"/>
    <w:rsid w:val="000B757C"/>
    <w:rsid w:val="001343F9"/>
    <w:rsid w:val="001B489A"/>
    <w:rsid w:val="003C190D"/>
    <w:rsid w:val="008E17A6"/>
    <w:rsid w:val="00AB798A"/>
    <w:rsid w:val="00AC330C"/>
    <w:rsid w:val="00CA0C82"/>
    <w:rsid w:val="00C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6D5CD-E575-4AAE-82C5-B774AB60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C82"/>
  </w:style>
  <w:style w:type="paragraph" w:styleId="Footer">
    <w:name w:val="footer"/>
    <w:basedOn w:val="Normal"/>
    <w:link w:val="FooterChar"/>
    <w:uiPriority w:val="99"/>
    <w:unhideWhenUsed/>
    <w:rsid w:val="00CA0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Samadhi Nawalage</dc:creator>
  <cp:keywords/>
  <dc:description/>
  <cp:lastModifiedBy>Samadhi Nawalage</cp:lastModifiedBy>
  <cp:revision>2</cp:revision>
  <dcterms:created xsi:type="dcterms:W3CDTF">2019-11-13T20:58:00Z</dcterms:created>
  <dcterms:modified xsi:type="dcterms:W3CDTF">2019-11-13T20:58:00Z</dcterms:modified>
</cp:coreProperties>
</file>